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0D0" w:rsidRDefault="009340D0" w:rsidP="00B924FC">
      <w:pPr>
        <w:pStyle w:val="Sinespaciado"/>
        <w:jc w:val="right"/>
        <w:rPr>
          <w:b/>
        </w:rPr>
      </w:pPr>
    </w:p>
    <w:p w:rsidR="009340D0" w:rsidRDefault="009340D0" w:rsidP="00B924FC">
      <w:pPr>
        <w:pStyle w:val="Sinespaciado"/>
        <w:jc w:val="right"/>
        <w:rPr>
          <w:b/>
        </w:rPr>
      </w:pPr>
    </w:p>
    <w:p w:rsidR="00A15C79" w:rsidRDefault="00A15C79" w:rsidP="007B1112">
      <w:pPr>
        <w:pStyle w:val="Sinespaciado"/>
        <w:rPr>
          <w:b/>
        </w:rPr>
      </w:pPr>
    </w:p>
    <w:p w:rsidR="00E35A14" w:rsidRDefault="00DB5C74" w:rsidP="00487509">
      <w:pPr>
        <w:pStyle w:val="Sinespaciado"/>
        <w:jc w:val="right"/>
        <w:rPr>
          <w:b/>
        </w:rPr>
      </w:pPr>
      <w:r>
        <w:rPr>
          <w:b/>
        </w:rPr>
        <w:t xml:space="preserve">Guayaquil, </w:t>
      </w:r>
      <w:r w:rsidR="003B320B">
        <w:rPr>
          <w:b/>
        </w:rPr>
        <w:t>26</w:t>
      </w:r>
      <w:r>
        <w:rPr>
          <w:b/>
        </w:rPr>
        <w:t xml:space="preserve"> de abril de 2018</w:t>
      </w:r>
    </w:p>
    <w:p w:rsidR="003B320B" w:rsidRPr="00487509" w:rsidRDefault="00DB5C74" w:rsidP="003B320B">
      <w:pPr>
        <w:pStyle w:val="Sinespaciado"/>
        <w:jc w:val="right"/>
        <w:rPr>
          <w:b/>
        </w:rPr>
      </w:pPr>
      <w:r>
        <w:rPr>
          <w:b/>
        </w:rPr>
        <w:t>Oficio FLGBTI</w:t>
      </w:r>
      <w:r w:rsidR="00545222">
        <w:rPr>
          <w:b/>
        </w:rPr>
        <w:t>26</w:t>
      </w:r>
      <w:r>
        <w:rPr>
          <w:b/>
        </w:rPr>
        <w:t>0418</w:t>
      </w:r>
    </w:p>
    <w:p w:rsidR="003B320B" w:rsidRDefault="00545222" w:rsidP="003B320B">
      <w:pPr>
        <w:pStyle w:val="Sinespaciado"/>
        <w:jc w:val="center"/>
        <w:rPr>
          <w:b/>
          <w:color w:val="FF0000"/>
        </w:rPr>
      </w:pPr>
      <w:r>
        <w:rPr>
          <w:b/>
          <w:color w:val="FF0000"/>
        </w:rPr>
        <w:t>BOLETÍ</w:t>
      </w:r>
      <w:r w:rsidR="003B320B" w:rsidRPr="003B320B">
        <w:rPr>
          <w:b/>
          <w:color w:val="FF0000"/>
        </w:rPr>
        <w:t>N DE PRENSA</w:t>
      </w:r>
    </w:p>
    <w:p w:rsidR="003B320B" w:rsidRDefault="003B320B" w:rsidP="003B320B">
      <w:pPr>
        <w:pStyle w:val="Sinespaciado"/>
        <w:jc w:val="center"/>
        <w:rPr>
          <w:b/>
          <w:color w:val="FF0000"/>
        </w:rPr>
      </w:pPr>
      <w:r>
        <w:rPr>
          <w:b/>
          <w:color w:val="FF0000"/>
        </w:rPr>
        <w:t>EN REFERENCIA A LOS CASOS DE PEDERA</w:t>
      </w:r>
      <w:r w:rsidR="00545222">
        <w:rPr>
          <w:b/>
          <w:color w:val="FF0000"/>
        </w:rPr>
        <w:t>STIA DE LA IGLESIA CATÓ</w:t>
      </w:r>
      <w:r>
        <w:rPr>
          <w:b/>
          <w:color w:val="FF0000"/>
        </w:rPr>
        <w:t>LICA EN ECUADOR</w:t>
      </w:r>
    </w:p>
    <w:p w:rsidR="00D57174" w:rsidRDefault="00D57174" w:rsidP="00D57174">
      <w:pPr>
        <w:pStyle w:val="Sinespaciado"/>
        <w:jc w:val="both"/>
        <w:rPr>
          <w:b/>
          <w:color w:val="FF0000"/>
        </w:rPr>
      </w:pPr>
    </w:p>
    <w:p w:rsidR="00D57174" w:rsidRPr="00D57174" w:rsidRDefault="00D57174" w:rsidP="00D57174">
      <w:pPr>
        <w:pStyle w:val="Sinespaciado"/>
        <w:jc w:val="both"/>
        <w:rPr>
          <w:sz w:val="20"/>
          <w:szCs w:val="20"/>
        </w:rPr>
      </w:pPr>
      <w:r w:rsidRPr="00D57174">
        <w:rPr>
          <w:sz w:val="20"/>
          <w:szCs w:val="20"/>
        </w:rPr>
        <w:t>La sociedad civil organizada parte de la Federación Ecuatoriana de Organizaciones LGBTI y de la Mesa Representativa LGBTIQ+ del Distrito Metropolitano de Quito, luego de conocer sobre las denuncias presentadas por ciudadanos y ciudadanas frente a los abusos sexuales cometidos por parte de representantes de la Iglesia Católica, realizamos el siguiente pronunciamiento:</w:t>
      </w:r>
    </w:p>
    <w:p w:rsidR="00D57174" w:rsidRPr="00D57174" w:rsidRDefault="00D57174" w:rsidP="00D57174">
      <w:pPr>
        <w:pStyle w:val="Sinespaciado"/>
        <w:jc w:val="both"/>
        <w:rPr>
          <w:sz w:val="20"/>
          <w:szCs w:val="20"/>
        </w:rPr>
      </w:pPr>
    </w:p>
    <w:p w:rsidR="00D57174" w:rsidRPr="00D57174" w:rsidRDefault="00D57174" w:rsidP="00D57174">
      <w:pPr>
        <w:pStyle w:val="Sinespaciado"/>
        <w:jc w:val="both"/>
        <w:rPr>
          <w:sz w:val="20"/>
          <w:szCs w:val="20"/>
        </w:rPr>
      </w:pPr>
      <w:r w:rsidRPr="00D57174">
        <w:rPr>
          <w:sz w:val="20"/>
          <w:szCs w:val="20"/>
        </w:rPr>
        <w:t>1. Aplaudimos la fortaleza, la determinación y la solidez con la que víctimas de violaciones sexuales, denuncian y llevan adelante un proceso judicial para poner un alto a los actos execrables, que por muchos años se han cometido contra niños, niñas y adolescentes en el Ecuador.</w:t>
      </w:r>
    </w:p>
    <w:p w:rsidR="00D57174" w:rsidRPr="00D57174" w:rsidRDefault="00D57174" w:rsidP="00D57174">
      <w:pPr>
        <w:pStyle w:val="Sinespaciado"/>
        <w:jc w:val="both"/>
        <w:rPr>
          <w:sz w:val="20"/>
          <w:szCs w:val="20"/>
        </w:rPr>
      </w:pPr>
    </w:p>
    <w:p w:rsidR="00D57174" w:rsidRPr="00D57174" w:rsidRDefault="00D57174" w:rsidP="00D57174">
      <w:pPr>
        <w:pStyle w:val="Sinespaciado"/>
        <w:jc w:val="both"/>
        <w:rPr>
          <w:sz w:val="20"/>
          <w:szCs w:val="20"/>
        </w:rPr>
      </w:pPr>
      <w:r w:rsidRPr="00D57174">
        <w:rPr>
          <w:sz w:val="20"/>
          <w:szCs w:val="20"/>
        </w:rPr>
        <w:t>2. Hacemos un llamado a los operadores de justicia para que estos casos puedan sentenciarse a la brevedad posible, y puedan dar como resultado la condena que merecen, quienes han vulnerado la integridad de nuestros hijos, hermanos, primos y familiares; no permitiremos que la impunidad presentada por quienes usan sotana, transite campante por los tribunales de justicia.</w:t>
      </w:r>
    </w:p>
    <w:p w:rsidR="00D57174" w:rsidRPr="00D57174" w:rsidRDefault="00D57174" w:rsidP="00D57174">
      <w:pPr>
        <w:pStyle w:val="Sinespaciado"/>
        <w:jc w:val="both"/>
        <w:rPr>
          <w:sz w:val="20"/>
          <w:szCs w:val="20"/>
        </w:rPr>
      </w:pPr>
    </w:p>
    <w:p w:rsidR="00D57174" w:rsidRPr="00D57174" w:rsidRDefault="00D57174" w:rsidP="00D57174">
      <w:pPr>
        <w:pStyle w:val="Sinespaciado"/>
        <w:jc w:val="both"/>
        <w:rPr>
          <w:sz w:val="20"/>
          <w:szCs w:val="20"/>
        </w:rPr>
      </w:pPr>
      <w:r w:rsidRPr="00D57174">
        <w:rPr>
          <w:sz w:val="20"/>
          <w:szCs w:val="20"/>
        </w:rPr>
        <w:t>3. Invitamos a los representantes de la campaña "con mis hijos no te metas" a embanderar estas denuncias y demostrar que sus intenciones, no solo fueron las de usar como -chivo expiatorio-a las personas LGBTI, para así encubrir a los verdaderos responsables del daño que por años hemos sufrido quienes fuimos víctimas de sus representantes cuando éramos niños, niñas y adolescentes. Ustedes deben ser los primeros en salir a rechazar estos hechos, puesto que vienen de sus representados a quienes han defendido siempre. NO se conviertan en cómplices de ellos.</w:t>
      </w:r>
    </w:p>
    <w:p w:rsidR="00D57174" w:rsidRPr="00D57174" w:rsidRDefault="00D57174" w:rsidP="00D57174">
      <w:pPr>
        <w:pStyle w:val="Sinespaciado"/>
        <w:jc w:val="both"/>
        <w:rPr>
          <w:sz w:val="20"/>
          <w:szCs w:val="20"/>
        </w:rPr>
      </w:pPr>
    </w:p>
    <w:p w:rsidR="00D57174" w:rsidRPr="00D57174" w:rsidRDefault="00D57174" w:rsidP="00D57174">
      <w:pPr>
        <w:pStyle w:val="Sinespaciado"/>
        <w:jc w:val="both"/>
        <w:rPr>
          <w:sz w:val="20"/>
          <w:szCs w:val="20"/>
        </w:rPr>
      </w:pPr>
      <w:r w:rsidRPr="00D57174">
        <w:rPr>
          <w:sz w:val="20"/>
          <w:szCs w:val="20"/>
        </w:rPr>
        <w:t xml:space="preserve">4. Invitamos al pleno de la Conferencia Episcopal Ecuatoriana a rechazar este tipo de acciones, al patrocinio de abogados, a iniciar campañas para que se denuncie cualquier tipo de abuso así como la correspondiente remediación a las víctimas de estos hechos. Estos no son hechos aislados, por el contrario son de los tantos casos que conocemos que no se han hecho público, por el temor de las víctimas al rechazo y la vergüenza. </w:t>
      </w:r>
    </w:p>
    <w:p w:rsidR="00D57174" w:rsidRPr="00D57174" w:rsidRDefault="00D57174" w:rsidP="00D57174">
      <w:pPr>
        <w:pStyle w:val="Sinespaciado"/>
        <w:jc w:val="both"/>
        <w:rPr>
          <w:sz w:val="20"/>
          <w:szCs w:val="20"/>
        </w:rPr>
      </w:pPr>
    </w:p>
    <w:p w:rsidR="00600AC9" w:rsidRDefault="00D57174" w:rsidP="00D57174">
      <w:pPr>
        <w:pStyle w:val="Sinespaciado"/>
        <w:jc w:val="both"/>
        <w:rPr>
          <w:sz w:val="20"/>
          <w:szCs w:val="20"/>
        </w:rPr>
      </w:pPr>
      <w:r w:rsidRPr="00D57174">
        <w:rPr>
          <w:sz w:val="20"/>
          <w:szCs w:val="20"/>
        </w:rPr>
        <w:t>Casos que estamos dispuestos a compartir con las autoridades judiciales siempre y cuando existan las garantías que ameritan tener los denunciantes.</w:t>
      </w:r>
    </w:p>
    <w:p w:rsidR="00D57174" w:rsidRPr="00D57174" w:rsidRDefault="00D57174" w:rsidP="00D57174">
      <w:pPr>
        <w:pStyle w:val="Sinespaciado"/>
        <w:jc w:val="both"/>
        <w:rPr>
          <w:sz w:val="20"/>
          <w:szCs w:val="20"/>
        </w:rPr>
      </w:pPr>
    </w:p>
    <w:tbl>
      <w:tblPr>
        <w:tblStyle w:val="Tablaconcuadrcula"/>
        <w:tblW w:w="8926" w:type="dxa"/>
        <w:tblLook w:val="04A0"/>
      </w:tblPr>
      <w:tblGrid>
        <w:gridCol w:w="4531"/>
        <w:gridCol w:w="4395"/>
      </w:tblGrid>
      <w:tr w:rsidR="0051178B" w:rsidRPr="00D57174" w:rsidTr="00545222">
        <w:trPr>
          <w:trHeight w:val="2097"/>
        </w:trPr>
        <w:tc>
          <w:tcPr>
            <w:tcW w:w="4531" w:type="dxa"/>
          </w:tcPr>
          <w:p w:rsidR="0051178B" w:rsidRPr="00D57174" w:rsidRDefault="0051178B" w:rsidP="00F052F1">
            <w:pPr>
              <w:pStyle w:val="Sinespaciado"/>
              <w:jc w:val="both"/>
              <w:rPr>
                <w:b/>
                <w:sz w:val="20"/>
                <w:szCs w:val="20"/>
              </w:rPr>
            </w:pPr>
            <w:r w:rsidRPr="00D57174">
              <w:rPr>
                <w:b/>
                <w:noProof/>
                <w:sz w:val="20"/>
                <w:szCs w:val="20"/>
                <w:lang w:eastAsia="es-ES"/>
              </w:rPr>
              <w:drawing>
                <wp:anchor distT="0" distB="0" distL="114300" distR="114300" simplePos="0" relativeHeight="251659264" behindDoc="1" locked="0" layoutInCell="1" allowOverlap="1">
                  <wp:simplePos x="0" y="0"/>
                  <wp:positionH relativeFrom="margin">
                    <wp:posOffset>69850</wp:posOffset>
                  </wp:positionH>
                  <wp:positionV relativeFrom="paragraph">
                    <wp:posOffset>45085</wp:posOffset>
                  </wp:positionV>
                  <wp:extent cx="1781175" cy="67531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rma.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781175" cy="675310"/>
                          </a:xfrm>
                          <a:prstGeom prst="rect">
                            <a:avLst/>
                          </a:prstGeom>
                        </pic:spPr>
                      </pic:pic>
                    </a:graphicData>
                  </a:graphic>
                </wp:anchor>
              </w:drawing>
            </w:r>
          </w:p>
          <w:p w:rsidR="0051178B" w:rsidRPr="00D57174" w:rsidRDefault="0051178B" w:rsidP="00F052F1">
            <w:pPr>
              <w:pStyle w:val="Sinespaciado"/>
              <w:jc w:val="both"/>
              <w:rPr>
                <w:b/>
                <w:sz w:val="20"/>
                <w:szCs w:val="20"/>
              </w:rPr>
            </w:pPr>
          </w:p>
          <w:p w:rsidR="0051178B" w:rsidRPr="00D57174" w:rsidRDefault="0051178B" w:rsidP="00F052F1">
            <w:pPr>
              <w:pStyle w:val="Sinespaciado"/>
              <w:jc w:val="both"/>
              <w:rPr>
                <w:b/>
                <w:sz w:val="20"/>
                <w:szCs w:val="20"/>
              </w:rPr>
            </w:pPr>
          </w:p>
          <w:p w:rsidR="0051178B" w:rsidRPr="00D57174" w:rsidRDefault="0051178B" w:rsidP="00F052F1">
            <w:pPr>
              <w:pStyle w:val="Sinespaciado"/>
              <w:jc w:val="both"/>
              <w:rPr>
                <w:b/>
                <w:color w:val="FF0000"/>
                <w:sz w:val="20"/>
                <w:szCs w:val="20"/>
              </w:rPr>
            </w:pPr>
          </w:p>
          <w:p w:rsidR="0051178B" w:rsidRPr="00D57174" w:rsidRDefault="0051178B" w:rsidP="00F052F1">
            <w:pPr>
              <w:pStyle w:val="Sinespaciado"/>
              <w:jc w:val="both"/>
              <w:rPr>
                <w:b/>
                <w:color w:val="FF0000"/>
                <w:sz w:val="20"/>
                <w:szCs w:val="20"/>
              </w:rPr>
            </w:pPr>
            <w:r w:rsidRPr="00D57174">
              <w:rPr>
                <w:b/>
                <w:color w:val="FF0000"/>
                <w:sz w:val="20"/>
                <w:szCs w:val="20"/>
              </w:rPr>
              <w:t>Psic. Diane Rodríguez</w:t>
            </w:r>
          </w:p>
          <w:p w:rsidR="00600AC9" w:rsidRPr="00D57174" w:rsidRDefault="00600AC9" w:rsidP="00F052F1">
            <w:pPr>
              <w:pStyle w:val="Sinespaciado"/>
              <w:jc w:val="both"/>
              <w:rPr>
                <w:b/>
                <w:sz w:val="20"/>
                <w:szCs w:val="20"/>
              </w:rPr>
            </w:pPr>
            <w:r w:rsidRPr="00D57174">
              <w:rPr>
                <w:b/>
                <w:sz w:val="20"/>
                <w:szCs w:val="20"/>
              </w:rPr>
              <w:t>Directora Adjunta de la Asociación Silueta X</w:t>
            </w:r>
          </w:p>
          <w:p w:rsidR="0051178B" w:rsidRPr="00D57174" w:rsidRDefault="0051178B" w:rsidP="00600AC9">
            <w:pPr>
              <w:pStyle w:val="Sinespaciado"/>
              <w:jc w:val="both"/>
              <w:rPr>
                <w:b/>
                <w:sz w:val="20"/>
                <w:szCs w:val="20"/>
              </w:rPr>
            </w:pPr>
            <w:r w:rsidRPr="00D57174">
              <w:rPr>
                <w:b/>
                <w:sz w:val="20"/>
                <w:szCs w:val="20"/>
              </w:rPr>
              <w:t>Presidenta</w:t>
            </w:r>
            <w:r w:rsidR="00600AC9" w:rsidRPr="00D57174">
              <w:rPr>
                <w:b/>
                <w:sz w:val="20"/>
                <w:szCs w:val="20"/>
              </w:rPr>
              <w:t xml:space="preserve"> Nacional de la </w:t>
            </w:r>
            <w:r w:rsidRPr="00D57174">
              <w:rPr>
                <w:b/>
                <w:sz w:val="20"/>
                <w:szCs w:val="20"/>
              </w:rPr>
              <w:t xml:space="preserve">Federación ecuatoriana de organizaciones LGBTI                          </w:t>
            </w:r>
          </w:p>
          <w:p w:rsidR="0051178B" w:rsidRPr="00D57174" w:rsidRDefault="0051178B" w:rsidP="00F052F1">
            <w:pPr>
              <w:pStyle w:val="Sinespaciado"/>
              <w:jc w:val="both"/>
              <w:rPr>
                <w:sz w:val="20"/>
                <w:szCs w:val="20"/>
              </w:rPr>
            </w:pPr>
          </w:p>
        </w:tc>
        <w:tc>
          <w:tcPr>
            <w:tcW w:w="4395" w:type="dxa"/>
          </w:tcPr>
          <w:p w:rsidR="0051178B" w:rsidRPr="00D57174" w:rsidRDefault="0051178B" w:rsidP="0051178B">
            <w:pPr>
              <w:pStyle w:val="Sinespaciado"/>
              <w:rPr>
                <w:b/>
                <w:sz w:val="20"/>
                <w:szCs w:val="20"/>
              </w:rPr>
            </w:pPr>
            <w:r w:rsidRPr="00D57174">
              <w:rPr>
                <w:b/>
                <w:noProof/>
                <w:sz w:val="20"/>
                <w:szCs w:val="20"/>
                <w:lang w:eastAsia="es-ES"/>
              </w:rPr>
              <w:drawing>
                <wp:inline distT="0" distB="0" distL="0" distR="0">
                  <wp:extent cx="1322487" cy="71310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rma Rihanna.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339687" cy="722380"/>
                          </a:xfrm>
                          <a:prstGeom prst="rect">
                            <a:avLst/>
                          </a:prstGeom>
                        </pic:spPr>
                      </pic:pic>
                    </a:graphicData>
                  </a:graphic>
                </wp:inline>
              </w:drawing>
            </w:r>
          </w:p>
          <w:p w:rsidR="0051178B" w:rsidRPr="00D57174" w:rsidRDefault="00600AC9" w:rsidP="0051178B">
            <w:pPr>
              <w:pStyle w:val="Sinespaciado"/>
              <w:rPr>
                <w:b/>
                <w:color w:val="FF0000"/>
                <w:sz w:val="20"/>
                <w:szCs w:val="20"/>
              </w:rPr>
            </w:pPr>
            <w:r w:rsidRPr="00D57174">
              <w:rPr>
                <w:b/>
                <w:color w:val="FF0000"/>
                <w:sz w:val="20"/>
                <w:szCs w:val="20"/>
              </w:rPr>
              <w:t>German Castillo</w:t>
            </w:r>
          </w:p>
          <w:p w:rsidR="00600AC9" w:rsidRPr="00D57174" w:rsidRDefault="00600AC9" w:rsidP="0051178B">
            <w:pPr>
              <w:pStyle w:val="Sinespaciado"/>
              <w:rPr>
                <w:b/>
                <w:sz w:val="20"/>
                <w:szCs w:val="20"/>
              </w:rPr>
            </w:pPr>
            <w:r w:rsidRPr="00D57174">
              <w:rPr>
                <w:b/>
                <w:sz w:val="20"/>
                <w:szCs w:val="20"/>
              </w:rPr>
              <w:t>Representante de la Mesa GLBTIQ+ de Quito</w:t>
            </w:r>
          </w:p>
          <w:p w:rsidR="0051178B" w:rsidRPr="00D57174" w:rsidRDefault="00600AC9" w:rsidP="00600AC9">
            <w:pPr>
              <w:pStyle w:val="Sinespaciado"/>
              <w:rPr>
                <w:sz w:val="20"/>
                <w:szCs w:val="20"/>
              </w:rPr>
            </w:pPr>
            <w:r w:rsidRPr="00D57174">
              <w:rPr>
                <w:b/>
                <w:sz w:val="20"/>
                <w:szCs w:val="20"/>
              </w:rPr>
              <w:t>Director Nacional de la Federación Ecuatoriana de Organizaciones LGBTI</w:t>
            </w:r>
          </w:p>
        </w:tc>
      </w:tr>
    </w:tbl>
    <w:p w:rsidR="00545222" w:rsidRPr="003B320B" w:rsidRDefault="00545222" w:rsidP="00545222">
      <w:pPr>
        <w:pStyle w:val="Sinespaciado"/>
      </w:pPr>
    </w:p>
    <w:sectPr w:rsidR="00545222" w:rsidRPr="003B320B" w:rsidSect="00335E71">
      <w:headerReference w:type="default" r:id="rId10"/>
      <w:footerReference w:type="default" r:id="rId11"/>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33C1" w:rsidRDefault="005F33C1" w:rsidP="005E0322">
      <w:pPr>
        <w:spacing w:after="0" w:line="240" w:lineRule="auto"/>
      </w:pPr>
      <w:r>
        <w:separator/>
      </w:r>
    </w:p>
  </w:endnote>
  <w:endnote w:type="continuationSeparator" w:id="0">
    <w:p w:rsidR="005F33C1" w:rsidRDefault="005F33C1" w:rsidP="005E03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7509" w:rsidRPr="00487509" w:rsidRDefault="00545222" w:rsidP="00487509">
    <w:pPr>
      <w:pStyle w:val="Piedepgina"/>
      <w:rPr>
        <w:rFonts w:ascii="Arial Narrow" w:hAnsi="Arial Narrow"/>
      </w:rPr>
    </w:pPr>
    <w:r>
      <w:rPr>
        <w:noProof/>
        <w:lang w:eastAsia="es-ES"/>
      </w:rPr>
      <w:drawing>
        <wp:anchor distT="0" distB="0" distL="114300" distR="114300" simplePos="0" relativeHeight="251668480" behindDoc="0" locked="0" layoutInCell="1" allowOverlap="1">
          <wp:simplePos x="0" y="0"/>
          <wp:positionH relativeFrom="column">
            <wp:posOffset>-594360</wp:posOffset>
          </wp:positionH>
          <wp:positionV relativeFrom="paragraph">
            <wp:posOffset>140970</wp:posOffset>
          </wp:positionV>
          <wp:extent cx="6838950" cy="1666875"/>
          <wp:effectExtent l="19050" t="0" r="0" b="0"/>
          <wp:wrapThrough wrapText="bothSides">
            <wp:wrapPolygon edited="0">
              <wp:start x="-60" y="0"/>
              <wp:lineTo x="-60" y="21477"/>
              <wp:lineTo x="21600" y="21477"/>
              <wp:lineTo x="21600" y="0"/>
              <wp:lineTo x="-60" y="0"/>
            </wp:wrapPolygon>
          </wp:wrapThrough>
          <wp:docPr id="15" name="Imagen 13" descr="https://scontent.fgye7-1.fna.fbcdn.net/v/t1.15752-9/31292796_584762728575069_1135768710896680960_n.jpg?_nc_cat=0&amp;oh=8de0b312628e118c218e17e704b3a593&amp;oe=5B511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content.fgye7-1.fna.fbcdn.net/v/t1.15752-9/31292796_584762728575069_1135768710896680960_n.jpg?_nc_cat=0&amp;oh=8de0b312628e118c218e17e704b3a593&amp;oe=5B511669"/>
                  <pic:cNvPicPr>
                    <a:picLocks noChangeAspect="1" noChangeArrowheads="1"/>
                  </pic:cNvPicPr>
                </pic:nvPicPr>
                <pic:blipFill>
                  <a:blip r:embed="rId1"/>
                  <a:srcRect/>
                  <a:stretch>
                    <a:fillRect/>
                  </a:stretch>
                </pic:blipFill>
                <pic:spPr bwMode="auto">
                  <a:xfrm>
                    <a:off x="0" y="0"/>
                    <a:ext cx="6838950" cy="1666875"/>
                  </a:xfrm>
                  <a:prstGeom prst="rect">
                    <a:avLst/>
                  </a:prstGeom>
                  <a:noFill/>
                  <a:ln w="9525">
                    <a:noFill/>
                    <a:miter lim="800000"/>
                    <a:headEnd/>
                    <a:tailEnd/>
                  </a:ln>
                </pic:spPr>
              </pic:pic>
            </a:graphicData>
          </a:graphic>
        </wp:anchor>
      </w:drawing>
    </w:r>
    <w:hyperlink r:id="rId2" w:anchor="onLGBTI.com" w:history="1">
      <w:r w:rsidR="00487509" w:rsidRPr="00487509">
        <w:rPr>
          <w:rStyle w:val="Hipervnculo"/>
          <w:rFonts w:ascii="Arial Narrow" w:hAnsi="Arial Narrow"/>
        </w:rPr>
        <w:t>www.FederacionLGBTI.com</w:t>
      </w:r>
    </w:hyperlink>
    <w:r w:rsidR="00487509">
      <w:rPr>
        <w:rFonts w:ascii="Arial Narrow" w:hAnsi="Arial Narrow"/>
      </w:rPr>
      <w:t>|Telf:</w:t>
    </w:r>
    <w:r w:rsidR="00487509" w:rsidRPr="00487509">
      <w:rPr>
        <w:rFonts w:ascii="Arial Narrow" w:hAnsi="Arial Narrow"/>
      </w:rPr>
      <w:t>0982001871</w:t>
    </w:r>
    <w:r w:rsidR="00487509">
      <w:rPr>
        <w:rFonts w:ascii="Arial Narrow" w:hAnsi="Arial Narrow"/>
      </w:rPr>
      <w:t>|</w:t>
    </w:r>
    <w:hyperlink r:id="rId3" w:history="1">
      <w:r w:rsidR="00487509" w:rsidRPr="00487509">
        <w:rPr>
          <w:rStyle w:val="Hipervnculo"/>
          <w:rFonts w:ascii="Arial Narrow" w:hAnsi="Arial Narrow"/>
        </w:rPr>
        <w:t>FedeLGBT@gmail.com</w:t>
      </w:r>
    </w:hyperlink>
    <w:r w:rsidR="00487509">
      <w:rPr>
        <w:rFonts w:ascii="Arial Narrow" w:hAnsi="Arial Narrow"/>
      </w:rPr>
      <w:t>|</w:t>
    </w:r>
    <w:r w:rsidR="00487509" w:rsidRPr="00487509">
      <w:rPr>
        <w:rFonts w:ascii="Arial Narrow" w:hAnsi="Arial Narrow"/>
      </w:rPr>
      <w:t>Córdoba 325 y P</w:t>
    </w:r>
    <w:r w:rsidR="00487509">
      <w:rPr>
        <w:rFonts w:ascii="Arial Narrow" w:hAnsi="Arial Narrow"/>
      </w:rPr>
      <w:t xml:space="preserve">adre Aguirre, </w:t>
    </w:r>
    <w:proofErr w:type="spellStart"/>
    <w:r w:rsidR="00487509">
      <w:rPr>
        <w:rFonts w:ascii="Arial Narrow" w:hAnsi="Arial Narrow"/>
      </w:rPr>
      <w:t>Gye</w:t>
    </w:r>
    <w:proofErr w:type="spellEnd"/>
    <w:r w:rsidR="00487509">
      <w:rPr>
        <w:rFonts w:ascii="Arial Narrow" w:hAnsi="Arial Narrow"/>
      </w:rPr>
      <w:t>.</w:t>
    </w:r>
  </w:p>
  <w:p w:rsidR="00487509" w:rsidRDefault="00487509" w:rsidP="00487509">
    <w:pPr>
      <w:pStyle w:val="Piedepgina"/>
      <w:jc w:val="center"/>
    </w:pPr>
  </w:p>
  <w:p w:rsidR="00487509" w:rsidRDefault="00487509" w:rsidP="00487509">
    <w:pPr>
      <w:pStyle w:val="Piedepgina"/>
      <w:jc w:val="center"/>
    </w:pPr>
  </w:p>
  <w:p w:rsidR="00487509" w:rsidRDefault="00487509" w:rsidP="00487509">
    <w:pPr>
      <w:pStyle w:val="Piedepgina"/>
      <w:jc w:val="center"/>
    </w:pPr>
  </w:p>
  <w:p w:rsidR="00487509" w:rsidRDefault="00487509" w:rsidP="00487509">
    <w:pPr>
      <w:pStyle w:val="Piedepgina"/>
      <w:jc w:val="center"/>
    </w:pPr>
  </w:p>
  <w:p w:rsidR="00487509" w:rsidRDefault="00487509" w:rsidP="00487509">
    <w:pPr>
      <w:pStyle w:val="Piedepgina"/>
      <w:jc w:val="center"/>
    </w:pPr>
  </w:p>
  <w:p w:rsidR="00487509" w:rsidRDefault="00487509" w:rsidP="00487509">
    <w:pPr>
      <w:pStyle w:val="Piedepgina"/>
      <w:jc w:val="center"/>
    </w:pPr>
  </w:p>
  <w:p w:rsidR="00487509" w:rsidRDefault="00487509" w:rsidP="00487509">
    <w:pPr>
      <w:pStyle w:val="Piedepgina"/>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33C1" w:rsidRDefault="005F33C1" w:rsidP="005E0322">
      <w:pPr>
        <w:spacing w:after="0" w:line="240" w:lineRule="auto"/>
      </w:pPr>
      <w:r>
        <w:separator/>
      </w:r>
    </w:p>
  </w:footnote>
  <w:footnote w:type="continuationSeparator" w:id="0">
    <w:p w:rsidR="005F33C1" w:rsidRDefault="005F33C1" w:rsidP="005E03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A14" w:rsidRDefault="007E42EA">
    <w:pPr>
      <w:pStyle w:val="Encabezado"/>
    </w:pPr>
    <w:r>
      <w:rPr>
        <w:rFonts w:ascii="Arial Narrow" w:hAnsi="Arial Narrow"/>
        <w:noProof/>
        <w:lang w:eastAsia="es-ES"/>
      </w:rPr>
      <w:drawing>
        <wp:anchor distT="0" distB="0" distL="114300" distR="114300" simplePos="0" relativeHeight="251667456" behindDoc="1" locked="0" layoutInCell="1" allowOverlap="1">
          <wp:simplePos x="0" y="0"/>
          <wp:positionH relativeFrom="margin">
            <wp:align>right</wp:align>
          </wp:positionH>
          <wp:positionV relativeFrom="paragraph">
            <wp:posOffset>26670</wp:posOffset>
          </wp:positionV>
          <wp:extent cx="641985" cy="891478"/>
          <wp:effectExtent l="0" t="0" r="571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9791822_573943709656971_1716461693908811776_n.jpg"/>
                  <pic:cNvPicPr/>
                </pic:nvPicPr>
                <pic:blipFill rotWithShape="1">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3958" t="10677" r="21094" b="13021"/>
                  <a:stretch/>
                </pic:blipFill>
                <pic:spPr bwMode="auto">
                  <a:xfrm>
                    <a:off x="0" y="0"/>
                    <a:ext cx="641985" cy="89147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Pr>
        <w:noProof/>
        <w:lang w:eastAsia="es-ES"/>
      </w:rPr>
      <w:drawing>
        <wp:anchor distT="0" distB="0" distL="114300" distR="114300" simplePos="0" relativeHeight="251665408" behindDoc="1" locked="0" layoutInCell="1" allowOverlap="1">
          <wp:simplePos x="0" y="0"/>
          <wp:positionH relativeFrom="margin">
            <wp:align>left</wp:align>
          </wp:positionH>
          <wp:positionV relativeFrom="paragraph">
            <wp:posOffset>169545</wp:posOffset>
          </wp:positionV>
          <wp:extent cx="647700" cy="694381"/>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X logo PNG carnet Transparente Silueta X.png"/>
                  <pic:cNvPicPr/>
                </pic:nvPicPr>
                <pic:blipFill rotWithShape="1">
                  <a:blip r:embed="rId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0745" t="40922" r="39676" b="38088"/>
                  <a:stretch/>
                </pic:blipFill>
                <pic:spPr bwMode="auto">
                  <a:xfrm>
                    <a:off x="0" y="0"/>
                    <a:ext cx="649088" cy="69586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E35A14">
      <w:rPr>
        <w:noProof/>
        <w:lang w:eastAsia="es-ES"/>
      </w:rPr>
      <w:drawing>
        <wp:anchor distT="0" distB="0" distL="114300" distR="114300" simplePos="0" relativeHeight="251658240" behindDoc="1" locked="0" layoutInCell="1" allowOverlap="1">
          <wp:simplePos x="0" y="0"/>
          <wp:positionH relativeFrom="margin">
            <wp:align>center</wp:align>
          </wp:positionH>
          <wp:positionV relativeFrom="paragraph">
            <wp:posOffset>-449580</wp:posOffset>
          </wp:positionV>
          <wp:extent cx="3324225" cy="1489809"/>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ederación Ecuatoriana de Organizaciones LGBT.png"/>
                  <pic:cNvPicPr/>
                </pic:nvPicPr>
                <pic:blipFill rotWithShape="1">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866"/>
                  <a:stretch/>
                </pic:blipFill>
                <pic:spPr bwMode="auto">
                  <a:xfrm>
                    <a:off x="0" y="0"/>
                    <a:ext cx="3324225" cy="148980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BE73B1"/>
    <w:rsid w:val="00015046"/>
    <w:rsid w:val="00040573"/>
    <w:rsid w:val="000B3E17"/>
    <w:rsid w:val="001A2554"/>
    <w:rsid w:val="00204A09"/>
    <w:rsid w:val="00216A32"/>
    <w:rsid w:val="00234A47"/>
    <w:rsid w:val="00242998"/>
    <w:rsid w:val="002A72EB"/>
    <w:rsid w:val="002F61EC"/>
    <w:rsid w:val="0030341C"/>
    <w:rsid w:val="00335E71"/>
    <w:rsid w:val="003B320B"/>
    <w:rsid w:val="00402F3F"/>
    <w:rsid w:val="004443BB"/>
    <w:rsid w:val="00487509"/>
    <w:rsid w:val="00497076"/>
    <w:rsid w:val="004B1FE2"/>
    <w:rsid w:val="004D31B1"/>
    <w:rsid w:val="0051178B"/>
    <w:rsid w:val="00545222"/>
    <w:rsid w:val="005E0322"/>
    <w:rsid w:val="005F33C1"/>
    <w:rsid w:val="00600AC9"/>
    <w:rsid w:val="006321B5"/>
    <w:rsid w:val="006840A7"/>
    <w:rsid w:val="006B2F86"/>
    <w:rsid w:val="006D0E53"/>
    <w:rsid w:val="006F68C8"/>
    <w:rsid w:val="00783B11"/>
    <w:rsid w:val="007B1112"/>
    <w:rsid w:val="007E42EA"/>
    <w:rsid w:val="00814B47"/>
    <w:rsid w:val="00830B4C"/>
    <w:rsid w:val="008635DA"/>
    <w:rsid w:val="00871E6F"/>
    <w:rsid w:val="008A43DE"/>
    <w:rsid w:val="008A7BA8"/>
    <w:rsid w:val="0090714B"/>
    <w:rsid w:val="00923487"/>
    <w:rsid w:val="009340D0"/>
    <w:rsid w:val="009479D2"/>
    <w:rsid w:val="00962259"/>
    <w:rsid w:val="0097285E"/>
    <w:rsid w:val="00986423"/>
    <w:rsid w:val="00992698"/>
    <w:rsid w:val="00A15C79"/>
    <w:rsid w:val="00A83B70"/>
    <w:rsid w:val="00AC657C"/>
    <w:rsid w:val="00B265DB"/>
    <w:rsid w:val="00B81538"/>
    <w:rsid w:val="00B924FC"/>
    <w:rsid w:val="00B97379"/>
    <w:rsid w:val="00BE73B1"/>
    <w:rsid w:val="00C80DBD"/>
    <w:rsid w:val="00CA6144"/>
    <w:rsid w:val="00CC209E"/>
    <w:rsid w:val="00CE5028"/>
    <w:rsid w:val="00D10475"/>
    <w:rsid w:val="00D57174"/>
    <w:rsid w:val="00D64913"/>
    <w:rsid w:val="00D72EEE"/>
    <w:rsid w:val="00DB0794"/>
    <w:rsid w:val="00DB5C74"/>
    <w:rsid w:val="00DE5D54"/>
    <w:rsid w:val="00E35A14"/>
    <w:rsid w:val="00E77176"/>
    <w:rsid w:val="00EE1BC0"/>
    <w:rsid w:val="00F052F1"/>
    <w:rsid w:val="00F960C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5E7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3" Type="http://schemas.openxmlformats.org/officeDocument/2006/relationships/hyperlink" Target="mailto:FedeLGBT@gmail.com" TargetMode="External"/><Relationship Id="rId2" Type="http://schemas.openxmlformats.org/officeDocument/2006/relationships/hyperlink" Target="http://www.Federaci" TargetMode="External"/><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83E6E5-AAAE-4499-9B0D-E3891474A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402</Words>
  <Characters>2216</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Giblouxe Inc.</dc:creator>
  <cp:lastModifiedBy>Usuario de Windows</cp:lastModifiedBy>
  <cp:revision>2</cp:revision>
  <cp:lastPrinted>2016-11-24T17:47:00Z</cp:lastPrinted>
  <dcterms:created xsi:type="dcterms:W3CDTF">2018-04-26T16:06:00Z</dcterms:created>
  <dcterms:modified xsi:type="dcterms:W3CDTF">2018-04-26T16:06:00Z</dcterms:modified>
</cp:coreProperties>
</file>